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9C" w:rsidRDefault="00386FA0" w:rsidP="008315FD">
      <w:pPr>
        <w:pStyle w:val="a4"/>
        <w:ind w:left="164" w:right="27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ГКУСО</w:t>
      </w:r>
      <w:r>
        <w:rPr>
          <w:spacing w:val="-4"/>
        </w:rPr>
        <w:t xml:space="preserve"> </w:t>
      </w:r>
      <w:r>
        <w:t>«Центр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proofErr w:type="spellStart"/>
      <w:r>
        <w:t>Опочецкого</w:t>
      </w:r>
      <w:proofErr w:type="spellEnd"/>
      <w:r>
        <w:rPr>
          <w:spacing w:val="-4"/>
        </w:rPr>
        <w:t xml:space="preserve"> </w:t>
      </w:r>
      <w:r>
        <w:t>района»</w:t>
      </w:r>
      <w:r>
        <w:rPr>
          <w:spacing w:val="-7"/>
        </w:rPr>
        <w:t xml:space="preserve"> </w:t>
      </w:r>
      <w:r>
        <w:t>на 202</w:t>
      </w:r>
      <w:r w:rsidR="008315FD">
        <w:t>5</w:t>
      </w:r>
      <w:r>
        <w:t>-202</w:t>
      </w:r>
      <w:r w:rsidR="008315FD">
        <w:t>6</w:t>
      </w:r>
      <w:r>
        <w:t xml:space="preserve"> годы по защите персональных данных,</w:t>
      </w:r>
      <w:r w:rsidR="008315FD">
        <w:t xml:space="preserve">  </w:t>
      </w:r>
      <w:r>
        <w:t>перечень</w:t>
      </w:r>
      <w:r>
        <w:rPr>
          <w:spacing w:val="-3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реализацию</w:t>
      </w:r>
    </w:p>
    <w:p w:rsidR="0072229C" w:rsidRDefault="0072229C">
      <w:pPr>
        <w:pStyle w:val="a3"/>
        <w:spacing w:before="195"/>
        <w:ind w:left="0" w:firstLine="0"/>
        <w:rPr>
          <w:b/>
        </w:rPr>
      </w:pPr>
    </w:p>
    <w:p w:rsidR="0072229C" w:rsidRDefault="00386FA0">
      <w:pPr>
        <w:pStyle w:val="a3"/>
        <w:spacing w:before="0"/>
        <w:ind w:left="140" w:right="254" w:firstLine="0"/>
      </w:pPr>
      <w:r>
        <w:t xml:space="preserve">План составляется для реализации мероприятий, обеспечивающих сохранность </w:t>
      </w:r>
      <w:proofErr w:type="spellStart"/>
      <w:r>
        <w:t>ПДн</w:t>
      </w:r>
      <w:proofErr w:type="spellEnd"/>
      <w:r>
        <w:t xml:space="preserve"> и исключающих</w:t>
      </w:r>
      <w:r>
        <w:rPr>
          <w:spacing w:val="-3"/>
        </w:rPr>
        <w:t xml:space="preserve"> </w:t>
      </w:r>
      <w:r>
        <w:t>несанкционированный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хранении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 xml:space="preserve">носителей </w:t>
      </w:r>
      <w:proofErr w:type="spellStart"/>
      <w:r>
        <w:rPr>
          <w:spacing w:val="-4"/>
        </w:rPr>
        <w:t>ПДн</w:t>
      </w:r>
      <w:proofErr w:type="spellEnd"/>
      <w:r>
        <w:rPr>
          <w:spacing w:val="-4"/>
        </w:rPr>
        <w:t>.</w:t>
      </w:r>
    </w:p>
    <w:p w:rsidR="0072229C" w:rsidRDefault="0072229C">
      <w:pPr>
        <w:pStyle w:val="a3"/>
        <w:spacing w:before="103" w:line="237" w:lineRule="auto"/>
        <w:ind w:left="140" w:firstLine="0"/>
      </w:pPr>
      <w:r>
        <w:pict>
          <v:rect id="docshape1" o:spid="_x0000_s1026" style="position:absolute;left:0;text-align:left;margin-left:544.1pt;margin-top:32.95pt;width:.7pt;height:18.85pt;z-index:15728640;mso-position-horizontal-relative:page" fillcolor="#000009" stroked="f">
            <w10:wrap anchorx="page"/>
          </v:rect>
        </w:pict>
      </w:r>
      <w:r w:rsidR="00386FA0">
        <w:t>Выбор</w:t>
      </w:r>
      <w:r w:rsidR="00386FA0">
        <w:rPr>
          <w:spacing w:val="-5"/>
        </w:rPr>
        <w:t xml:space="preserve"> </w:t>
      </w:r>
      <w:r w:rsidR="00386FA0">
        <w:t>конкретных</w:t>
      </w:r>
      <w:r w:rsidR="00386FA0">
        <w:rPr>
          <w:spacing w:val="-4"/>
        </w:rPr>
        <w:t xml:space="preserve"> </w:t>
      </w:r>
      <w:r w:rsidR="00386FA0">
        <w:t>мероприятий</w:t>
      </w:r>
      <w:r w:rsidR="00386FA0">
        <w:rPr>
          <w:spacing w:val="-5"/>
        </w:rPr>
        <w:t xml:space="preserve"> </w:t>
      </w:r>
      <w:r w:rsidR="00386FA0">
        <w:t>осуществляется</w:t>
      </w:r>
      <w:r w:rsidR="00386FA0">
        <w:rPr>
          <w:spacing w:val="-5"/>
        </w:rPr>
        <w:t xml:space="preserve"> </w:t>
      </w:r>
      <w:r w:rsidR="00386FA0">
        <w:t>на</w:t>
      </w:r>
      <w:r w:rsidR="00386FA0">
        <w:rPr>
          <w:spacing w:val="-6"/>
        </w:rPr>
        <w:t xml:space="preserve"> </w:t>
      </w:r>
      <w:r w:rsidR="00386FA0">
        <w:t>основании</w:t>
      </w:r>
      <w:r w:rsidR="00386FA0">
        <w:rPr>
          <w:spacing w:val="-5"/>
        </w:rPr>
        <w:t xml:space="preserve"> </w:t>
      </w:r>
      <w:r w:rsidR="00386FA0">
        <w:t>анализа</w:t>
      </w:r>
      <w:r w:rsidR="00386FA0">
        <w:rPr>
          <w:spacing w:val="-6"/>
        </w:rPr>
        <w:t xml:space="preserve"> </w:t>
      </w:r>
      <w:r w:rsidR="00386FA0">
        <w:t>частной</w:t>
      </w:r>
      <w:r w:rsidR="00386FA0">
        <w:rPr>
          <w:spacing w:val="-5"/>
        </w:rPr>
        <w:t xml:space="preserve"> </w:t>
      </w:r>
      <w:r w:rsidR="00386FA0">
        <w:t>модели актуальных</w:t>
      </w:r>
      <w:r w:rsidR="00386FA0">
        <w:t xml:space="preserve"> угроз и частной модели вероятного нарушителя.</w:t>
      </w:r>
    </w:p>
    <w:p w:rsidR="0072229C" w:rsidRDefault="00386FA0">
      <w:pPr>
        <w:pStyle w:val="a3"/>
        <w:spacing w:before="102"/>
        <w:ind w:left="140" w:firstLine="0"/>
      </w:pPr>
      <w:r>
        <w:t>В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категории</w:t>
      </w:r>
      <w:r>
        <w:rPr>
          <w:spacing w:val="-2"/>
        </w:rPr>
        <w:t xml:space="preserve"> мероприятий:</w:t>
      </w:r>
    </w:p>
    <w:p w:rsidR="0072229C" w:rsidRDefault="00386FA0">
      <w:pPr>
        <w:pStyle w:val="a5"/>
        <w:numPr>
          <w:ilvl w:val="0"/>
          <w:numId w:val="1"/>
        </w:numPr>
        <w:tabs>
          <w:tab w:val="left" w:pos="861"/>
        </w:tabs>
        <w:spacing w:before="100"/>
        <w:rPr>
          <w:sz w:val="24"/>
        </w:rPr>
      </w:pPr>
      <w:r>
        <w:rPr>
          <w:sz w:val="24"/>
        </w:rPr>
        <w:t>организационные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(административные);</w:t>
      </w:r>
    </w:p>
    <w:p w:rsidR="0072229C" w:rsidRDefault="00386FA0">
      <w:pPr>
        <w:pStyle w:val="a5"/>
        <w:numPr>
          <w:ilvl w:val="0"/>
          <w:numId w:val="1"/>
        </w:numPr>
        <w:tabs>
          <w:tab w:val="left" w:pos="861"/>
        </w:tabs>
        <w:spacing w:before="99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(аппаратные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программные);</w:t>
      </w:r>
    </w:p>
    <w:p w:rsidR="0072229C" w:rsidRDefault="00386FA0">
      <w:pPr>
        <w:pStyle w:val="a5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pacing w:val="-2"/>
          <w:sz w:val="24"/>
        </w:rPr>
        <w:t>физические;</w:t>
      </w:r>
    </w:p>
    <w:p w:rsidR="0072229C" w:rsidRDefault="00386FA0">
      <w:pPr>
        <w:pStyle w:val="a5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pacing w:val="-2"/>
          <w:sz w:val="24"/>
        </w:rPr>
        <w:t>контролирующие.</w:t>
      </w:r>
    </w:p>
    <w:p w:rsidR="0072229C" w:rsidRDefault="00386FA0">
      <w:pPr>
        <w:pStyle w:val="a3"/>
        <w:spacing w:before="98"/>
        <w:ind w:left="140" w:firstLine="0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следующую</w:t>
      </w:r>
      <w:r>
        <w:rPr>
          <w:spacing w:val="-5"/>
        </w:rPr>
        <w:t xml:space="preserve"> </w:t>
      </w:r>
      <w:r>
        <w:rPr>
          <w:spacing w:val="-2"/>
        </w:rPr>
        <w:t>информацию:</w:t>
      </w:r>
    </w:p>
    <w:p w:rsidR="0072229C" w:rsidRDefault="00386FA0">
      <w:pPr>
        <w:pStyle w:val="a5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72229C" w:rsidRDefault="00386FA0">
      <w:pPr>
        <w:pStyle w:val="a5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периодичность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проверки;</w:t>
      </w:r>
    </w:p>
    <w:p w:rsidR="0072229C" w:rsidRDefault="00386FA0">
      <w:pPr>
        <w:pStyle w:val="a5"/>
        <w:numPr>
          <w:ilvl w:val="0"/>
          <w:numId w:val="1"/>
        </w:numPr>
        <w:tabs>
          <w:tab w:val="left" w:pos="861"/>
        </w:tabs>
        <w:spacing w:before="99"/>
        <w:rPr>
          <w:sz w:val="24"/>
        </w:rPr>
      </w:pPr>
      <w:r>
        <w:rPr>
          <w:sz w:val="24"/>
        </w:rPr>
        <w:t>исполнитель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:rsidR="0072229C" w:rsidRDefault="00386FA0">
      <w:pPr>
        <w:pStyle w:val="a3"/>
        <w:spacing w:before="100"/>
        <w:ind w:left="140" w:firstLine="0"/>
      </w:pPr>
      <w:r>
        <w:t>Технические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контролирующие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распространяются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информационные системы персональных данных (</w:t>
      </w:r>
      <w:proofErr w:type="spellStart"/>
      <w:r>
        <w:t>ИСПДн</w:t>
      </w:r>
      <w:proofErr w:type="spellEnd"/>
      <w:r>
        <w:t>) ГКУСО Центр социального обслуживания</w:t>
      </w:r>
    </w:p>
    <w:p w:rsidR="0072229C" w:rsidRDefault="00386FA0">
      <w:pPr>
        <w:pStyle w:val="a3"/>
        <w:spacing w:before="1" w:after="17"/>
        <w:ind w:left="140" w:firstLine="0"/>
      </w:pPr>
      <w:proofErr w:type="spellStart"/>
      <w:r>
        <w:t>Опочецкого</w:t>
      </w:r>
      <w:proofErr w:type="spellEnd"/>
      <w:r>
        <w:rPr>
          <w:spacing w:val="-2"/>
        </w:rPr>
        <w:t xml:space="preserve"> </w:t>
      </w:r>
      <w:r>
        <w:t>района»</w:t>
      </w:r>
      <w:r>
        <w:rPr>
          <w:spacing w:val="-7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Организация)</w:t>
      </w:r>
    </w:p>
    <w:tbl>
      <w:tblPr>
        <w:tblStyle w:val="TableNormal"/>
        <w:tblW w:w="0" w:type="auto"/>
        <w:tblInd w:w="4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4089"/>
        <w:gridCol w:w="2296"/>
        <w:gridCol w:w="3185"/>
      </w:tblGrid>
      <w:tr w:rsidR="0072229C">
        <w:trPr>
          <w:trHeight w:val="702"/>
        </w:trPr>
        <w:tc>
          <w:tcPr>
            <w:tcW w:w="40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19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296" w:type="dxa"/>
            <w:tcBorders>
              <w:left w:val="single" w:sz="12" w:space="0" w:color="000000"/>
              <w:bottom w:val="single" w:sz="12" w:space="0" w:color="000000"/>
            </w:tcBorders>
          </w:tcPr>
          <w:p w:rsidR="0072229C" w:rsidRDefault="00386FA0">
            <w:pPr>
              <w:pStyle w:val="TableParagraph"/>
              <w:spacing w:before="191"/>
              <w:ind w:left="0" w:right="5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</w:tc>
        <w:tc>
          <w:tcPr>
            <w:tcW w:w="3185" w:type="dxa"/>
            <w:tcBorders>
              <w:bottom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19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72229C">
        <w:trPr>
          <w:trHeight w:val="985"/>
        </w:trPr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72229C">
            <w:pPr>
              <w:pStyle w:val="TableParagraph"/>
              <w:ind w:left="0"/>
            </w:pP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229C" w:rsidRDefault="00386FA0">
            <w:pPr>
              <w:pStyle w:val="TableParagraph"/>
              <w:spacing w:before="205"/>
              <w:ind w:left="413" w:hanging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Организационные мероприятия</w:t>
            </w:r>
          </w:p>
        </w:tc>
        <w:tc>
          <w:tcPr>
            <w:tcW w:w="31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72229C">
            <w:pPr>
              <w:pStyle w:val="TableParagraph"/>
              <w:ind w:left="0"/>
            </w:pPr>
          </w:p>
        </w:tc>
      </w:tr>
      <w:tr w:rsidR="0072229C">
        <w:trPr>
          <w:trHeight w:val="2368"/>
        </w:trPr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202"/>
              <w:ind w:right="100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 сотрудниками учреждения законодательства РФ о</w:t>
            </w:r>
          </w:p>
          <w:p w:rsidR="0072229C" w:rsidRDefault="00386FA0">
            <w:pPr>
              <w:pStyle w:val="TableParagraph"/>
              <w:ind w:right="291"/>
              <w:jc w:val="both"/>
              <w:rPr>
                <w:sz w:val="24"/>
              </w:rPr>
            </w:pPr>
            <w:r>
              <w:rPr>
                <w:sz w:val="24"/>
              </w:rPr>
              <w:t>персональных данных, в том числе 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229C" w:rsidRDefault="00386FA0">
            <w:pPr>
              <w:pStyle w:val="TableParagraph"/>
              <w:spacing w:before="202"/>
              <w:ind w:left="0" w:right="5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1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202" w:line="326" w:lineRule="auto"/>
              <w:ind w:left="105" w:right="1436"/>
              <w:rPr>
                <w:sz w:val="24"/>
              </w:rPr>
            </w:pPr>
            <w:proofErr w:type="spellStart"/>
            <w:r>
              <w:rPr>
                <w:sz w:val="24"/>
              </w:rPr>
              <w:t>Джуган</w:t>
            </w:r>
            <w:proofErr w:type="spellEnd"/>
            <w:r>
              <w:rPr>
                <w:sz w:val="24"/>
              </w:rPr>
              <w:t xml:space="preserve"> О.С. Степанова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</w:tr>
      <w:tr w:rsidR="0072229C">
        <w:trPr>
          <w:trHeight w:val="2644"/>
        </w:trPr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положения законодательства РФ о</w:t>
            </w:r>
          </w:p>
          <w:p w:rsidR="0072229C" w:rsidRDefault="00386F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72229C" w:rsidRDefault="00386F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разработанных</w:t>
            </w:r>
            <w:r>
              <w:rPr>
                <w:spacing w:val="-2"/>
                <w:sz w:val="24"/>
              </w:rPr>
              <w:t xml:space="preserve"> внутренних</w:t>
            </w:r>
          </w:p>
          <w:p w:rsidR="0072229C" w:rsidRDefault="00386F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  <w:p w:rsidR="0072229C" w:rsidRDefault="00386F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обработки персональных данных, 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229C" w:rsidRDefault="00386FA0">
            <w:pPr>
              <w:pStyle w:val="TableParagraph"/>
              <w:spacing w:before="200"/>
              <w:ind w:left="231" w:right="209" w:firstLine="489"/>
              <w:rPr>
                <w:sz w:val="24"/>
              </w:rPr>
            </w:pPr>
            <w:r>
              <w:rPr>
                <w:sz w:val="24"/>
              </w:rPr>
              <w:t>По мере необходимости,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рабочем порядке</w:t>
            </w:r>
          </w:p>
        </w:tc>
        <w:tc>
          <w:tcPr>
            <w:tcW w:w="31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20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Джуган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О.С.</w:t>
            </w:r>
          </w:p>
        </w:tc>
      </w:tr>
      <w:tr w:rsidR="0072229C">
        <w:trPr>
          <w:trHeight w:val="582"/>
        </w:trPr>
        <w:tc>
          <w:tcPr>
            <w:tcW w:w="40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</w:tcBorders>
          </w:tcPr>
          <w:p w:rsidR="0072229C" w:rsidRDefault="00386FA0">
            <w:pPr>
              <w:pStyle w:val="TableParagraph"/>
              <w:spacing w:before="200"/>
              <w:ind w:left="72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3185" w:type="dxa"/>
            <w:tcBorders>
              <w:top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20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Джуган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О.С.</w:t>
            </w:r>
          </w:p>
        </w:tc>
      </w:tr>
    </w:tbl>
    <w:p w:rsidR="0072229C" w:rsidRDefault="0072229C">
      <w:pPr>
        <w:pStyle w:val="TableParagraph"/>
        <w:rPr>
          <w:sz w:val="24"/>
        </w:rPr>
        <w:sectPr w:rsidR="0072229C">
          <w:type w:val="continuous"/>
          <w:pgSz w:w="11910" w:h="16840"/>
          <w:pgMar w:top="960" w:right="113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4089"/>
        <w:gridCol w:w="2296"/>
        <w:gridCol w:w="3185"/>
      </w:tblGrid>
      <w:tr w:rsidR="0072229C">
        <w:trPr>
          <w:trHeight w:val="1984"/>
        </w:trPr>
        <w:tc>
          <w:tcPr>
            <w:tcW w:w="40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lastRenderedPageBreak/>
              <w:t>обращений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субъектов персональных данных, или их</w:t>
            </w:r>
          </w:p>
          <w:p w:rsidR="0072229C" w:rsidRDefault="00386F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(или)</w:t>
            </w:r>
          </w:p>
          <w:p w:rsidR="0072229C" w:rsidRDefault="00386FA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приёмом и обработкой таких обращений и </w:t>
            </w:r>
            <w:r>
              <w:rPr>
                <w:spacing w:val="-2"/>
                <w:sz w:val="24"/>
              </w:rPr>
              <w:t>запросов.</w:t>
            </w:r>
          </w:p>
        </w:tc>
        <w:tc>
          <w:tcPr>
            <w:tcW w:w="2296" w:type="dxa"/>
            <w:tcBorders>
              <w:left w:val="single" w:sz="12" w:space="0" w:color="000000"/>
              <w:bottom w:val="single" w:sz="12" w:space="0" w:color="000000"/>
            </w:tcBorders>
          </w:tcPr>
          <w:p w:rsidR="0072229C" w:rsidRDefault="00386FA0">
            <w:pPr>
              <w:pStyle w:val="TableParagraph"/>
              <w:spacing w:before="93"/>
              <w:ind w:left="349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185" w:type="dxa"/>
            <w:tcBorders>
              <w:bottom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194"/>
              <w:ind w:left="105"/>
              <w:rPr>
                <w:sz w:val="24"/>
              </w:rPr>
            </w:pPr>
            <w:r>
              <w:rPr>
                <w:sz w:val="24"/>
              </w:rPr>
              <w:t>Степанова</w:t>
            </w:r>
            <w:r>
              <w:rPr>
                <w:spacing w:val="-4"/>
                <w:sz w:val="24"/>
              </w:rPr>
              <w:t xml:space="preserve"> И.Н.</w:t>
            </w:r>
          </w:p>
        </w:tc>
      </w:tr>
      <w:tr w:rsidR="0072229C">
        <w:trPr>
          <w:trHeight w:val="5402"/>
        </w:trPr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200"/>
              <w:ind w:right="151"/>
              <w:rPr>
                <w:sz w:val="24"/>
              </w:rPr>
            </w:pPr>
            <w:r>
              <w:rPr>
                <w:sz w:val="24"/>
              </w:rPr>
              <w:t>Отслеживание изменений в процессах обработки персональных данных в учреждении. В случае изменения сведения в части 3 ст.22 Федерального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27.07.2006г.</w:t>
            </w:r>
          </w:p>
          <w:p w:rsidR="0072229C" w:rsidRDefault="00386FA0">
            <w:pPr>
              <w:pStyle w:val="TableParagraph"/>
              <w:ind w:right="100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152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данных», а также в случае прекращения обработки</w:t>
            </w:r>
          </w:p>
          <w:p w:rsidR="0072229C" w:rsidRDefault="00386F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 готовит проект письма о внесении изменений с последующим</w:t>
            </w:r>
          </w:p>
          <w:p w:rsidR="0072229C" w:rsidRDefault="00386FA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направлением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контролирующий орган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 даты возникновения</w:t>
            </w:r>
            <w:proofErr w:type="gramEnd"/>
            <w:r>
              <w:rPr>
                <w:sz w:val="24"/>
              </w:rPr>
              <w:t xml:space="preserve"> таких изменений или с даты</w:t>
            </w:r>
          </w:p>
          <w:p w:rsidR="0072229C" w:rsidRDefault="00386FA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gramStart"/>
            <w:r>
              <w:rPr>
                <w:sz w:val="24"/>
              </w:rPr>
              <w:t>с даты прекращения</w:t>
            </w:r>
            <w:proofErr w:type="gramEnd"/>
            <w:r>
              <w:rPr>
                <w:sz w:val="24"/>
              </w:rPr>
              <w:t xml:space="preserve"> обработки</w:t>
            </w:r>
          </w:p>
          <w:p w:rsidR="0072229C" w:rsidRDefault="00386F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229C" w:rsidRDefault="00386FA0">
            <w:pPr>
              <w:pStyle w:val="TableParagraph"/>
              <w:spacing w:before="202" w:line="237" w:lineRule="auto"/>
              <w:ind w:left="349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1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200" w:line="429" w:lineRule="auto"/>
              <w:ind w:left="105" w:right="1436"/>
              <w:rPr>
                <w:sz w:val="24"/>
              </w:rPr>
            </w:pPr>
            <w:proofErr w:type="spellStart"/>
            <w:r>
              <w:rPr>
                <w:sz w:val="24"/>
              </w:rPr>
              <w:t>Джуган</w:t>
            </w:r>
            <w:proofErr w:type="spellEnd"/>
            <w:r>
              <w:rPr>
                <w:sz w:val="24"/>
              </w:rPr>
              <w:t xml:space="preserve"> О.С. Степанова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</w:tr>
      <w:tr w:rsidR="0072229C">
        <w:trPr>
          <w:trHeight w:val="6885"/>
        </w:trPr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защищенности всех выявленных </w:t>
            </w:r>
            <w:proofErr w:type="spellStart"/>
            <w:r>
              <w:rPr>
                <w:sz w:val="24"/>
              </w:rPr>
              <w:t>ИСПДн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229C" w:rsidRDefault="00386FA0" w:rsidP="008315FD">
            <w:pPr>
              <w:pStyle w:val="TableParagraph"/>
              <w:spacing w:before="200"/>
              <w:ind w:left="598" w:right="568" w:hanging="10"/>
              <w:rPr>
                <w:sz w:val="24"/>
              </w:rPr>
            </w:pPr>
            <w:r>
              <w:rPr>
                <w:sz w:val="24"/>
              </w:rPr>
              <w:t>Разовое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25.12.202</w:t>
            </w:r>
            <w:r w:rsidR="008315FD">
              <w:rPr>
                <w:spacing w:val="-2"/>
                <w:sz w:val="24"/>
              </w:rPr>
              <w:t>5</w:t>
            </w:r>
          </w:p>
        </w:tc>
        <w:tc>
          <w:tcPr>
            <w:tcW w:w="31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5FD" w:rsidRDefault="00386FA0" w:rsidP="008315FD">
            <w:pPr>
              <w:pStyle w:val="TableParagraph"/>
              <w:spacing w:before="101"/>
              <w:ind w:left="105"/>
              <w:rPr>
                <w:sz w:val="24"/>
              </w:rPr>
            </w:pPr>
            <w:r>
              <w:rPr>
                <w:sz w:val="24"/>
              </w:rPr>
              <w:t>Степанова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И.Н. </w:t>
            </w:r>
          </w:p>
          <w:p w:rsidR="008315FD" w:rsidRDefault="008315FD" w:rsidP="008315FD">
            <w:pPr>
              <w:pStyle w:val="TableParagraph"/>
              <w:spacing w:before="10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Джуган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О.С.</w:t>
            </w:r>
          </w:p>
          <w:p w:rsidR="0072229C" w:rsidRDefault="00386FA0">
            <w:pPr>
              <w:pStyle w:val="TableParagraph"/>
              <w:spacing w:before="200" w:line="328" w:lineRule="auto"/>
              <w:ind w:left="105" w:right="1436"/>
              <w:rPr>
                <w:sz w:val="24"/>
              </w:rPr>
            </w:pPr>
            <w:r>
              <w:rPr>
                <w:sz w:val="24"/>
              </w:rPr>
              <w:t>Юдина Э.М. Ильина В.С.</w:t>
            </w:r>
          </w:p>
          <w:p w:rsidR="0072229C" w:rsidRDefault="008315F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Шудегова</w:t>
            </w:r>
            <w:proofErr w:type="spellEnd"/>
            <w:r>
              <w:rPr>
                <w:sz w:val="24"/>
              </w:rPr>
              <w:t xml:space="preserve"> Е.П.</w:t>
            </w:r>
          </w:p>
          <w:p w:rsidR="0072229C" w:rsidRDefault="00386FA0">
            <w:pPr>
              <w:pStyle w:val="TableParagraph"/>
              <w:spacing w:line="326" w:lineRule="auto"/>
              <w:ind w:left="105" w:right="1438"/>
              <w:rPr>
                <w:sz w:val="24"/>
              </w:rPr>
            </w:pPr>
            <w:r>
              <w:rPr>
                <w:sz w:val="24"/>
              </w:rPr>
              <w:t>Гладышева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Е.А </w:t>
            </w:r>
            <w:proofErr w:type="spellStart"/>
            <w:r>
              <w:rPr>
                <w:spacing w:val="-2"/>
                <w:sz w:val="24"/>
              </w:rPr>
              <w:t>МарченкоТ.И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Платонова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Т.А. Куракина Т.В.</w:t>
            </w:r>
          </w:p>
          <w:p w:rsidR="0072229C" w:rsidRDefault="00386FA0">
            <w:pPr>
              <w:pStyle w:val="TableParagraph"/>
              <w:spacing w:before="4" w:line="326" w:lineRule="auto"/>
              <w:ind w:left="105" w:right="1210"/>
              <w:rPr>
                <w:sz w:val="24"/>
              </w:rPr>
            </w:pPr>
            <w:r>
              <w:rPr>
                <w:sz w:val="24"/>
              </w:rPr>
              <w:t>Мартынова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И.Н. Марченко Т.И. Жукова Е.С. </w:t>
            </w:r>
            <w:proofErr w:type="spellStart"/>
            <w:r>
              <w:rPr>
                <w:sz w:val="24"/>
              </w:rPr>
              <w:t>Автюшенко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</w:p>
          <w:p w:rsidR="0072229C" w:rsidRDefault="00386FA0" w:rsidP="008315FD">
            <w:pPr>
              <w:pStyle w:val="TableParagraph"/>
              <w:spacing w:before="1" w:line="326" w:lineRule="auto"/>
              <w:ind w:left="105" w:right="927"/>
              <w:rPr>
                <w:sz w:val="24"/>
              </w:rPr>
            </w:pPr>
            <w:r>
              <w:rPr>
                <w:sz w:val="24"/>
              </w:rPr>
              <w:t>Константинова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С.М. Морозова А.В. Иванова Т.Ю. Сенченко И.В. </w:t>
            </w:r>
            <w:r w:rsidR="008315FD">
              <w:rPr>
                <w:sz w:val="24"/>
              </w:rPr>
              <w:t>Алексеева Ю.И.</w:t>
            </w:r>
          </w:p>
        </w:tc>
      </w:tr>
      <w:tr w:rsidR="0072229C">
        <w:trPr>
          <w:trHeight w:val="978"/>
        </w:trPr>
        <w:tc>
          <w:tcPr>
            <w:tcW w:w="40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 w:rsidR="008315FD">
              <w:rPr>
                <w:spacing w:val="-13"/>
                <w:sz w:val="24"/>
              </w:rPr>
              <w:t xml:space="preserve">,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использующих 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информации,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</w:tcBorders>
          </w:tcPr>
          <w:p w:rsidR="0072229C" w:rsidRDefault="00386FA0">
            <w:pPr>
              <w:pStyle w:val="TableParagraph"/>
              <w:spacing w:before="200"/>
              <w:ind w:left="349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185" w:type="dxa"/>
            <w:tcBorders>
              <w:top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20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Джуган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О.С.</w:t>
            </w:r>
          </w:p>
        </w:tc>
      </w:tr>
    </w:tbl>
    <w:p w:rsidR="0072229C" w:rsidRDefault="0072229C">
      <w:pPr>
        <w:pStyle w:val="TableParagraph"/>
        <w:rPr>
          <w:sz w:val="24"/>
        </w:rPr>
        <w:sectPr w:rsidR="0072229C">
          <w:type w:val="continuous"/>
          <w:pgSz w:w="11910" w:h="16840"/>
          <w:pgMar w:top="540" w:right="113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4089"/>
        <w:gridCol w:w="2296"/>
        <w:gridCol w:w="3185"/>
      </w:tblGrid>
      <w:tr w:rsidR="0072229C">
        <w:trPr>
          <w:trHeight w:val="880"/>
        </w:trPr>
        <w:tc>
          <w:tcPr>
            <w:tcW w:w="40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lastRenderedPageBreak/>
              <w:t>применяемые в информационных системах,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2296" w:type="dxa"/>
            <w:tcBorders>
              <w:left w:val="single" w:sz="12" w:space="0" w:color="000000"/>
              <w:bottom w:val="single" w:sz="12" w:space="0" w:color="000000"/>
            </w:tcBorders>
          </w:tcPr>
          <w:p w:rsidR="0072229C" w:rsidRDefault="007222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5" w:type="dxa"/>
            <w:tcBorders>
              <w:bottom w:val="single" w:sz="12" w:space="0" w:color="000000"/>
              <w:right w:val="single" w:sz="12" w:space="0" w:color="000000"/>
            </w:tcBorders>
          </w:tcPr>
          <w:p w:rsidR="0072229C" w:rsidRDefault="007222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29C">
        <w:trPr>
          <w:trHeight w:val="1537"/>
        </w:trPr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202" w:line="237" w:lineRule="auto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защищаемых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носителей информации с помощью их</w:t>
            </w:r>
          </w:p>
          <w:p w:rsidR="0072229C" w:rsidRDefault="00386F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маркировки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учетных данных в Журнале учета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229C" w:rsidRDefault="00386FA0">
            <w:pPr>
              <w:pStyle w:val="TableParagraph"/>
              <w:spacing w:before="200"/>
              <w:ind w:left="123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1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20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Джуган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О.С.</w:t>
            </w:r>
          </w:p>
        </w:tc>
      </w:tr>
      <w:tr w:rsidR="0072229C">
        <w:trPr>
          <w:trHeight w:val="987"/>
        </w:trPr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7222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229C" w:rsidRDefault="00386FA0">
            <w:pPr>
              <w:pStyle w:val="TableParagraph"/>
              <w:spacing w:before="204" w:line="237" w:lineRule="auto"/>
              <w:ind w:left="473" w:firstLine="5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 мероприятия</w:t>
            </w:r>
          </w:p>
        </w:tc>
        <w:tc>
          <w:tcPr>
            <w:tcW w:w="31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7222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29C">
        <w:trPr>
          <w:trHeight w:val="2567"/>
        </w:trPr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200"/>
              <w:ind w:righ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замков на дверях в помещениях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2229C" w:rsidRDefault="00386F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аппаратными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ИСПДн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Заключение договоров на охрану помещений </w:t>
            </w: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229C" w:rsidRDefault="00386FA0">
            <w:pPr>
              <w:pStyle w:val="TableParagraph"/>
              <w:ind w:left="533" w:right="513" w:firstLine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Ежегодное заключение договоров</w:t>
            </w:r>
          </w:p>
          <w:p w:rsidR="0072229C" w:rsidRDefault="00386FA0">
            <w:pPr>
              <w:pStyle w:val="TableParagraph"/>
              <w:spacing w:before="103" w:line="237" w:lineRule="auto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замков по м</w:t>
            </w:r>
            <w:r w:rsidR="008315FD">
              <w:rPr>
                <w:sz w:val="24"/>
              </w:rPr>
              <w:t>е</w:t>
            </w:r>
            <w:r>
              <w:rPr>
                <w:sz w:val="24"/>
              </w:rPr>
              <w:t>р</w:t>
            </w:r>
            <w:r w:rsidR="008315FD">
              <w:rPr>
                <w:sz w:val="24"/>
              </w:rPr>
              <w:t>е</w:t>
            </w:r>
          </w:p>
          <w:p w:rsidR="0072229C" w:rsidRDefault="00386FA0">
            <w:pPr>
              <w:pStyle w:val="TableParagraph"/>
              <w:spacing w:before="1"/>
              <w:ind w:left="124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1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200" w:line="328" w:lineRule="auto"/>
              <w:ind w:left="105" w:right="1436"/>
              <w:rPr>
                <w:sz w:val="24"/>
              </w:rPr>
            </w:pPr>
            <w:r>
              <w:rPr>
                <w:sz w:val="24"/>
              </w:rPr>
              <w:t>Степанова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И.Н. Жукова Е.С.</w:t>
            </w:r>
          </w:p>
        </w:tc>
      </w:tr>
      <w:tr w:rsidR="0072229C">
        <w:trPr>
          <w:trHeight w:val="1539"/>
        </w:trPr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7222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229C" w:rsidRDefault="00386FA0">
            <w:pPr>
              <w:pStyle w:val="TableParagraph"/>
              <w:spacing w:before="202"/>
              <w:ind w:left="401" w:firstLine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Технические </w:t>
            </w:r>
            <w:r>
              <w:rPr>
                <w:sz w:val="24"/>
              </w:rPr>
              <w:t>(аппаратные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программные) мероприятия</w:t>
            </w:r>
          </w:p>
        </w:tc>
        <w:tc>
          <w:tcPr>
            <w:tcW w:w="31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7222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29C">
        <w:trPr>
          <w:trHeight w:val="987"/>
        </w:trPr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антивирусной защиты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229C" w:rsidRDefault="00386FA0">
            <w:pPr>
              <w:pStyle w:val="TableParagraph"/>
              <w:spacing w:before="200"/>
              <w:ind w:left="123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1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Степанова</w:t>
            </w:r>
            <w:r>
              <w:rPr>
                <w:spacing w:val="-4"/>
                <w:sz w:val="24"/>
              </w:rPr>
              <w:t xml:space="preserve"> И.Н.</w:t>
            </w:r>
          </w:p>
        </w:tc>
      </w:tr>
      <w:tr w:rsidR="0072229C">
        <w:trPr>
          <w:trHeight w:val="988"/>
        </w:trPr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7222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229C" w:rsidRDefault="00386FA0">
            <w:pPr>
              <w:pStyle w:val="TableParagraph"/>
              <w:spacing w:before="200"/>
              <w:ind w:left="471" w:hanging="252"/>
              <w:rPr>
                <w:sz w:val="24"/>
              </w:rPr>
            </w:pPr>
            <w:r>
              <w:rPr>
                <w:spacing w:val="-2"/>
                <w:sz w:val="24"/>
              </w:rPr>
              <w:t>Контролирующие мероприятия</w:t>
            </w:r>
          </w:p>
        </w:tc>
        <w:tc>
          <w:tcPr>
            <w:tcW w:w="31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7222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29C">
        <w:trPr>
          <w:trHeight w:val="985"/>
        </w:trPr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202" w:line="237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режима обработки </w:t>
            </w:r>
            <w:proofErr w:type="spellStart"/>
            <w:r>
              <w:rPr>
                <w:sz w:val="24"/>
              </w:rPr>
              <w:t>ПДн</w:t>
            </w:r>
            <w:proofErr w:type="spellEnd"/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229C" w:rsidRDefault="00386FA0">
            <w:pPr>
              <w:pStyle w:val="TableParagraph"/>
              <w:spacing w:before="200"/>
              <w:ind w:left="123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1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20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Джуган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О.С.</w:t>
            </w:r>
          </w:p>
        </w:tc>
      </w:tr>
      <w:tr w:rsidR="0072229C">
        <w:trPr>
          <w:trHeight w:val="1807"/>
        </w:trPr>
        <w:tc>
          <w:tcPr>
            <w:tcW w:w="40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2229C" w:rsidRDefault="00386FA0">
            <w:pPr>
              <w:pStyle w:val="TableParagraph"/>
              <w:spacing w:before="204" w:line="237" w:lineRule="auto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защите персональных данных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72229C" w:rsidRDefault="00386F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2229C" w:rsidRDefault="00386F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 поддержки и социальных услуг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</w:tcBorders>
          </w:tcPr>
          <w:p w:rsidR="0072229C" w:rsidRDefault="00386FA0">
            <w:pPr>
              <w:pStyle w:val="TableParagraph"/>
              <w:spacing w:before="204" w:line="237" w:lineRule="auto"/>
              <w:ind w:left="349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185" w:type="dxa"/>
            <w:tcBorders>
              <w:top w:val="single" w:sz="12" w:space="0" w:color="000000"/>
              <w:right w:val="single" w:sz="12" w:space="0" w:color="000000"/>
            </w:tcBorders>
          </w:tcPr>
          <w:p w:rsidR="0072229C" w:rsidRDefault="008315FD">
            <w:pPr>
              <w:pStyle w:val="TableParagraph"/>
              <w:spacing w:before="20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Джуган</w:t>
            </w:r>
            <w:proofErr w:type="spellEnd"/>
            <w:r>
              <w:rPr>
                <w:sz w:val="24"/>
              </w:rPr>
              <w:t xml:space="preserve"> О.С.</w:t>
            </w:r>
          </w:p>
        </w:tc>
      </w:tr>
    </w:tbl>
    <w:p w:rsidR="00000000" w:rsidRDefault="00386FA0"/>
    <w:sectPr w:rsidR="00000000" w:rsidSect="0072229C">
      <w:type w:val="continuous"/>
      <w:pgSz w:w="11910" w:h="16840"/>
      <w:pgMar w:top="540" w:right="1133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0282E"/>
    <w:multiLevelType w:val="hybridMultilevel"/>
    <w:tmpl w:val="17E86538"/>
    <w:lvl w:ilvl="0" w:tplc="A3E4DD6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F61BBC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7FB23E1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38A69AD4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6742B38E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BCCEA64E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9C3AFFC4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9424BC28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D2DCD386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2229C"/>
    <w:rsid w:val="00386FA0"/>
    <w:rsid w:val="0072229C"/>
    <w:rsid w:val="0083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22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2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229C"/>
    <w:pPr>
      <w:spacing w:before="101"/>
      <w:ind w:left="861" w:hanging="360"/>
    </w:pPr>
    <w:rPr>
      <w:sz w:val="24"/>
      <w:szCs w:val="24"/>
    </w:rPr>
  </w:style>
  <w:style w:type="paragraph" w:styleId="a4">
    <w:name w:val="Title"/>
    <w:basedOn w:val="a"/>
    <w:uiPriority w:val="1"/>
    <w:qFormat/>
    <w:rsid w:val="0072229C"/>
    <w:pPr>
      <w:spacing w:before="62"/>
      <w:ind w:left="13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2229C"/>
    <w:pPr>
      <w:spacing w:before="101"/>
      <w:ind w:left="861" w:hanging="360"/>
    </w:pPr>
  </w:style>
  <w:style w:type="paragraph" w:customStyle="1" w:styleId="TableParagraph">
    <w:name w:val="Table Paragraph"/>
    <w:basedOn w:val="a"/>
    <w:uiPriority w:val="1"/>
    <w:qFormat/>
    <w:rsid w:val="0072229C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3050</Characters>
  <Application>Microsoft Office Word</Application>
  <DocSecurity>0</DocSecurity>
  <Lines>25</Lines>
  <Paragraphs>7</Paragraphs>
  <ScaleCrop>false</ScaleCrop>
  <Company>USN Team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2</cp:revision>
  <dcterms:created xsi:type="dcterms:W3CDTF">2025-04-28T09:16:00Z</dcterms:created>
  <dcterms:modified xsi:type="dcterms:W3CDTF">2025-04-28T09:16:00Z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Office Word 2007</vt:lpwstr>
  </property>
</Properties>
</file>